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C2F31" w14:textId="77777777" w:rsidR="00AA2561" w:rsidRDefault="006F5CCA">
      <w:pPr>
        <w:jc w:val="center"/>
        <w:rPr>
          <w:rFonts w:ascii="Comic Sans MS" w:eastAsia="Comic Sans MS" w:hAnsi="Comic Sans MS" w:cs="Comic Sans MS"/>
          <w:b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</w:rPr>
        <w:t>Reading 5th Grade</w:t>
      </w:r>
    </w:p>
    <w:p w14:paraId="4DAB0FAA" w14:textId="77777777" w:rsidR="00AA2561" w:rsidRDefault="006F5CCA">
      <w:pPr>
        <w:ind w:left="3600"/>
      </w:pPr>
      <w:r>
        <w:rPr>
          <w:rFonts w:ascii="Comic Sans MS" w:eastAsia="Comic Sans MS" w:hAnsi="Comic Sans MS" w:cs="Comic Sans MS"/>
          <w:b/>
        </w:rPr>
        <w:t xml:space="preserve">   Unit 4 Week 1</w:t>
      </w:r>
    </w:p>
    <w:tbl>
      <w:tblPr>
        <w:tblStyle w:val="a"/>
        <w:tblW w:w="93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2790"/>
        <w:gridCol w:w="2805"/>
        <w:gridCol w:w="2340"/>
      </w:tblGrid>
      <w:tr w:rsidR="00AA2561" w14:paraId="58374F0F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4D4AF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14F1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Take your Spelling Pre-Test on Spelling City. Show Mrs. </w:t>
            </w:r>
            <w:proofErr w:type="spellStart"/>
            <w:r>
              <w:t>Knopik</w:t>
            </w:r>
            <w:proofErr w:type="spellEnd"/>
            <w:r>
              <w:t xml:space="preserve"> your number correct.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3372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 pages 22-23 and answer the skill and strategy questions on a sticky note. </w:t>
            </w:r>
          </w:p>
          <w:p w14:paraId="6A128AB5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Log on to IXL and complete EE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29FA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Get on to Read works  and Read </w:t>
            </w:r>
            <w:r>
              <w:rPr>
                <w:rFonts w:ascii="Roboto" w:eastAsia="Roboto" w:hAnsi="Roboto" w:cs="Roboto"/>
                <w:color w:val="344048"/>
              </w:rPr>
              <w:t xml:space="preserve">“ Tia </w:t>
            </w:r>
            <w:proofErr w:type="spellStart"/>
            <w:r>
              <w:rPr>
                <w:rFonts w:ascii="Roboto" w:eastAsia="Roboto" w:hAnsi="Roboto" w:cs="Roboto"/>
                <w:color w:val="344048"/>
              </w:rPr>
              <w:t>Ciata</w:t>
            </w:r>
            <w:proofErr w:type="spellEnd"/>
            <w:r>
              <w:rPr>
                <w:rFonts w:ascii="Roboto" w:eastAsia="Roboto" w:hAnsi="Roboto" w:cs="Roboto"/>
                <w:color w:val="344048"/>
              </w:rPr>
              <w:t xml:space="preserve">” </w:t>
            </w:r>
            <w:r>
              <w:t xml:space="preserve"> Answer the Questions and be ready to meet at the back table. </w:t>
            </w:r>
          </w:p>
        </w:tc>
      </w:tr>
      <w:tr w:rsidR="00AA2561" w14:paraId="552957BE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DA39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AC80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Log onto Spelling City and Practice this </w:t>
            </w:r>
            <w:proofErr w:type="spellStart"/>
            <w:r>
              <w:t>weeks</w:t>
            </w:r>
            <w:proofErr w:type="spellEnd"/>
            <w:r>
              <w:t xml:space="preserve"> words.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84A4" w14:textId="77777777" w:rsidR="00AA2561" w:rsidRDefault="006F5CCA">
            <w:pPr>
              <w:widowControl w:val="0"/>
              <w:spacing w:line="240" w:lineRule="auto"/>
            </w:pPr>
            <w:r>
              <w:t xml:space="preserve">Read Day 1 pages 26-33  of </w:t>
            </w:r>
            <w:proofErr w:type="spellStart"/>
            <w:r>
              <w:t>Weslandia</w:t>
            </w:r>
            <w:proofErr w:type="spellEnd"/>
            <w:r>
              <w:t xml:space="preserve"> with a partner and do the comprehension questions.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4EC4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Read pages 24-25 with a partner. Then log onto your vocabulary slides and do this </w:t>
            </w:r>
            <w:proofErr w:type="spellStart"/>
            <w:r>
              <w:t>weeks</w:t>
            </w:r>
            <w:proofErr w:type="spellEnd"/>
            <w:r>
              <w:t xml:space="preserve"> words. </w:t>
            </w:r>
          </w:p>
        </w:tc>
      </w:tr>
      <w:tr w:rsidR="00AA2561" w14:paraId="6F253A48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0A1D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B833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Spelling and Drawing Conclusions Worksheet.</w:t>
            </w:r>
          </w:p>
          <w:p w14:paraId="5FCF692C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Start </w:t>
            </w:r>
            <w:proofErr w:type="spellStart"/>
            <w:r>
              <w:t>Weslandia</w:t>
            </w:r>
            <w:proofErr w:type="spellEnd"/>
            <w:r>
              <w:t xml:space="preserve"> </w:t>
            </w:r>
            <w:r>
              <w:t xml:space="preserve">Project.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A583" w14:textId="77777777" w:rsidR="00AA2561" w:rsidRDefault="006F5CCA">
            <w:pPr>
              <w:widowControl w:val="0"/>
              <w:spacing w:line="240" w:lineRule="auto"/>
            </w:pPr>
            <w:r>
              <w:t xml:space="preserve">Read Day 2 pages 34-38 with your partner and finish the comprehension questions. </w:t>
            </w:r>
          </w:p>
          <w:p w14:paraId="079454FB" w14:textId="77777777" w:rsidR="00AA2561" w:rsidRDefault="006F5CCA">
            <w:pPr>
              <w:widowControl w:val="0"/>
              <w:spacing w:line="240" w:lineRule="auto"/>
            </w:pPr>
            <w:r>
              <w:t>Then log on to IXL and do H.3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D21C" w14:textId="77777777" w:rsidR="00AA2561" w:rsidRDefault="006F5CCA">
            <w:pPr>
              <w:widowControl w:val="0"/>
              <w:spacing w:line="240" w:lineRule="auto"/>
              <w:rPr>
                <w:rFonts w:ascii="Roboto" w:eastAsia="Roboto" w:hAnsi="Roboto" w:cs="Roboto"/>
                <w:color w:val="344048"/>
              </w:rPr>
            </w:pPr>
            <w:r>
              <w:t xml:space="preserve">Get on to Read works  and Read </w:t>
            </w:r>
            <w:r>
              <w:rPr>
                <w:rFonts w:ascii="Roboto" w:eastAsia="Roboto" w:hAnsi="Roboto" w:cs="Roboto"/>
                <w:color w:val="344048"/>
              </w:rPr>
              <w:t>“They Call Them Apaches</w:t>
            </w:r>
          </w:p>
          <w:p w14:paraId="15656D77" w14:textId="77777777" w:rsidR="00AA2561" w:rsidRDefault="006F5CCA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344048"/>
              </w:rPr>
              <w:t>”</w:t>
            </w:r>
            <w:r>
              <w:t xml:space="preserve"> Answer the Questions and be ready to meet at the back table. </w:t>
            </w:r>
          </w:p>
        </w:tc>
      </w:tr>
      <w:tr w:rsidR="00AA2561" w14:paraId="7D07D797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C403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15145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Spelling worksheet; </w:t>
            </w:r>
          </w:p>
          <w:p w14:paraId="0237CE64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Sparkle </w:t>
            </w:r>
            <w:proofErr w:type="spellStart"/>
            <w:r>
              <w:t>Sparkle</w:t>
            </w:r>
            <w:proofErr w:type="spellEnd"/>
            <w:r>
              <w:t xml:space="preserve"> Down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5825C" w14:textId="77777777" w:rsidR="00AA2561" w:rsidRDefault="006F5CCA">
            <w:pPr>
              <w:widowControl w:val="0"/>
              <w:spacing w:line="240" w:lineRule="auto"/>
            </w:pPr>
            <w:r>
              <w:t xml:space="preserve">Read pages 42-43. On a sticky note find examples of Sensory Details from the poems. </w:t>
            </w: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  <w:highlight w:val="white"/>
              </w:rPr>
              <w:t>Sensory details</w:t>
            </w:r>
            <w:r>
              <w:rPr>
                <w:rFonts w:ascii="Roboto" w:eastAsia="Roboto" w:hAnsi="Roboto" w:cs="Roboto"/>
                <w:color w:val="222222"/>
                <w:sz w:val="24"/>
                <w:szCs w:val="24"/>
                <w:highlight w:val="white"/>
              </w:rPr>
              <w:t xml:space="preserve"> include sight, sound, touch, smell, and taste. Writers employ the five senses to engage a reader's interest. If yo</w:t>
            </w:r>
            <w:r>
              <w:rPr>
                <w:rFonts w:ascii="Roboto" w:eastAsia="Roboto" w:hAnsi="Roboto" w:cs="Roboto"/>
                <w:color w:val="222222"/>
                <w:sz w:val="24"/>
                <w:szCs w:val="24"/>
                <w:highlight w:val="white"/>
              </w:rPr>
              <w:t>u want your writing to jump off the page, then bring your reader into the world you are creating</w:t>
            </w:r>
          </w:p>
          <w:p w14:paraId="3296C776" w14:textId="77777777" w:rsidR="00AA2561" w:rsidRDefault="00AA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i/>
                <w:sz w:val="20"/>
                <w:szCs w:val="20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C1A6" w14:textId="77777777" w:rsidR="00AA2561" w:rsidRDefault="006F5CCA">
            <w:pPr>
              <w:widowControl w:val="0"/>
              <w:spacing w:line="240" w:lineRule="auto"/>
            </w:pPr>
            <w:r>
              <w:t xml:space="preserve">Continue to work on your </w:t>
            </w:r>
            <w:proofErr w:type="spellStart"/>
            <w:r>
              <w:t>Weslandia</w:t>
            </w:r>
            <w:proofErr w:type="spellEnd"/>
            <w:r>
              <w:t xml:space="preserve"> project. </w:t>
            </w:r>
          </w:p>
        </w:tc>
      </w:tr>
      <w:tr w:rsidR="00AA2561" w14:paraId="651A9BC9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B757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4545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Quiz a Partner over your vocabulary words of the week!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388B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Logon to Pearson and Take your Pearson Weekly Test</w:t>
            </w:r>
          </w:p>
          <w:p w14:paraId="722FE31E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 4 Week 1 Test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DFB3" w14:textId="77777777" w:rsidR="00AA2561" w:rsidRDefault="006F5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Finish </w:t>
            </w:r>
            <w:proofErr w:type="spellStart"/>
            <w:r>
              <w:t>Weslandia</w:t>
            </w:r>
            <w:proofErr w:type="spellEnd"/>
            <w:r>
              <w:t xml:space="preserve"> Project. Create your poster. </w:t>
            </w:r>
          </w:p>
        </w:tc>
      </w:tr>
    </w:tbl>
    <w:p w14:paraId="48D74BFB" w14:textId="77777777" w:rsidR="00AA2561" w:rsidRDefault="00AA2561"/>
    <w:sectPr w:rsidR="00AA25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61"/>
    <w:rsid w:val="006F5CCA"/>
    <w:rsid w:val="00A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E24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Macintosh Word</Application>
  <DocSecurity>0</DocSecurity>
  <Lines>10</Lines>
  <Paragraphs>2</Paragraphs>
  <ScaleCrop>false</ScaleCrop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2020-01-24T20:54:00Z</cp:lastPrinted>
  <dcterms:created xsi:type="dcterms:W3CDTF">2020-01-24T20:55:00Z</dcterms:created>
  <dcterms:modified xsi:type="dcterms:W3CDTF">2020-01-24T20:55:00Z</dcterms:modified>
</cp:coreProperties>
</file>